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11" w:rsidRDefault="00197C11">
      <w:r>
        <w:t>NAME ___________________________   MAT 1022.E1 Midterm Exam             SCORE ________</w:t>
      </w:r>
    </w:p>
    <w:p w:rsidR="00197C11" w:rsidRDefault="00197C11">
      <w:r>
        <w:t xml:space="preserve">                                                             </w:t>
      </w:r>
      <w:r w:rsidR="00174B8F">
        <w:t xml:space="preserve">                     Summer 2017</w:t>
      </w:r>
    </w:p>
    <w:p w:rsidR="00197C11" w:rsidRDefault="00197C11"/>
    <w:p w:rsidR="00197C11" w:rsidRPr="00791357" w:rsidRDefault="00197C11">
      <w:pPr>
        <w:rPr>
          <w:b/>
          <w:bCs/>
          <w:color w:val="C00000"/>
          <w:u w:val="single"/>
        </w:rPr>
      </w:pPr>
      <w:r w:rsidRPr="00791357">
        <w:rPr>
          <w:b/>
          <w:bCs/>
          <w:color w:val="C00000"/>
          <w:u w:val="single"/>
        </w:rPr>
        <w:t>INSTRUCTIONS: COMPLETE AND</w:t>
      </w:r>
      <w:r w:rsidR="002C626A" w:rsidRPr="00791357">
        <w:rPr>
          <w:b/>
          <w:bCs/>
          <w:color w:val="C00000"/>
          <w:u w:val="single"/>
        </w:rPr>
        <w:t xml:space="preserve"> RETURN ONLY THE LAST PAGE </w:t>
      </w:r>
      <w:r w:rsidRPr="00791357">
        <w:rPr>
          <w:b/>
          <w:bCs/>
          <w:color w:val="C00000"/>
          <w:u w:val="single"/>
        </w:rPr>
        <w:t>ANSWER SHEET.</w:t>
      </w:r>
    </w:p>
    <w:p w:rsidR="00197C11" w:rsidRDefault="00197C11">
      <w:pPr>
        <w:rPr>
          <w:b/>
          <w:bCs/>
          <w:u w:val="single"/>
        </w:rPr>
      </w:pPr>
    </w:p>
    <w:p w:rsidR="00197C11" w:rsidRDefault="00197C11">
      <w:r>
        <w:t>I.</w:t>
      </w:r>
      <w:r>
        <w:tab/>
        <w:t xml:space="preserve">Use </w:t>
      </w:r>
      <w:r>
        <w:rPr>
          <w:b/>
          <w:sz w:val="32"/>
        </w:rPr>
        <w:t>lim</w:t>
      </w:r>
      <w:r>
        <w:t xml:space="preserve"> 4x = 12 to identify:</w:t>
      </w:r>
    </w:p>
    <w:p w:rsidR="00197C11" w:rsidRDefault="00197C11">
      <w:pPr>
        <w:rPr>
          <w:sz w:val="18"/>
        </w:rPr>
      </w:pPr>
      <w:r>
        <w:tab/>
        <w:t xml:space="preserve">        </w:t>
      </w:r>
      <w:r>
        <w:rPr>
          <w:sz w:val="18"/>
        </w:rPr>
        <w:t>x</w:t>
      </w:r>
      <w:r>
        <w:rPr>
          <w:sz w:val="18"/>
        </w:rPr>
        <w:sym w:font="Symbol" w:char="F0AE"/>
      </w:r>
      <w:r>
        <w:rPr>
          <w:sz w:val="18"/>
        </w:rPr>
        <w:t>3</w:t>
      </w:r>
    </w:p>
    <w:p w:rsidR="00197C11" w:rsidRDefault="00197C11">
      <w:pPr>
        <w:rPr>
          <w:sz w:val="18"/>
        </w:rPr>
      </w:pPr>
    </w:p>
    <w:p w:rsidR="00197C11" w:rsidRDefault="00197C11">
      <w:r>
        <w:rPr>
          <w:sz w:val="18"/>
        </w:rPr>
        <w:tab/>
      </w:r>
      <w:r>
        <w:t>1.  f(x)  ____________</w:t>
      </w:r>
      <w:r>
        <w:tab/>
        <w:t>2.  a  ____________</w:t>
      </w:r>
      <w:r>
        <w:tab/>
        <w:t>3.  L  ______________</w:t>
      </w:r>
    </w:p>
    <w:p w:rsidR="00197C11" w:rsidRDefault="00197C11"/>
    <w:p w:rsidR="00197C11" w:rsidRDefault="00197C11"/>
    <w:p w:rsidR="00197C11" w:rsidRDefault="00197C11">
      <w:pPr>
        <w:rPr>
          <w:sz w:val="26"/>
        </w:rPr>
      </w:pPr>
      <w:r>
        <w:rPr>
          <w:sz w:val="26"/>
        </w:rPr>
        <w:t xml:space="preserve"> II.</w:t>
      </w:r>
      <w:r>
        <w:rPr>
          <w:sz w:val="26"/>
        </w:rPr>
        <w:tab/>
        <w:t>Use the graph of the function, f, to answer each question.</w:t>
      </w:r>
    </w:p>
    <w:p w:rsidR="00197C11" w:rsidRDefault="00197C11"/>
    <w:p w:rsidR="00197C11" w:rsidRDefault="00197C11">
      <w:pPr>
        <w:sectPr w:rsidR="00197C11">
          <w:type w:val="nextColumn"/>
          <w:pgSz w:w="12240" w:h="15840"/>
          <w:pgMar w:top="720" w:right="720" w:bottom="720" w:left="432" w:header="720" w:footer="720" w:gutter="0"/>
          <w:cols w:space="288"/>
        </w:sectPr>
      </w:pPr>
    </w:p>
    <w:p w:rsidR="00197C11" w:rsidRDefault="00197C11"/>
    <w:p w:rsidR="00197C11" w:rsidRDefault="00197C11">
      <w:r>
        <w:object w:dxaOrig="3480" w:dyaOrig="3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51.5pt" o:ole="" fillcolor="window">
            <v:imagedata r:id="rId9" o:title=""/>
          </v:shape>
          <o:OLEObject Type="Embed" ProgID="PBrush" ShapeID="_x0000_i1025" DrawAspect="Content" ObjectID="_1561017144" r:id="rId10">
            <o:FieldCodes>\s \* mergeformat</o:FieldCodes>
          </o:OLEObject>
        </w:object>
      </w:r>
      <w:r>
        <w:br w:type="column"/>
      </w:r>
    </w:p>
    <w:p w:rsidR="00197C11" w:rsidRDefault="00197C11">
      <w:r>
        <w:t xml:space="preserve">1.  </w:t>
      </w:r>
      <w:r>
        <w:rPr>
          <w:position w:val="-28"/>
        </w:rPr>
        <w:object w:dxaOrig="1219" w:dyaOrig="520">
          <v:shape id="_x0000_i1026" type="#_x0000_t75" style="width:60.75pt;height:26.25pt" o:ole="" fillcolor="window">
            <v:imagedata r:id="rId11" o:title=""/>
          </v:shape>
          <o:OLEObject Type="Embed" ProgID="Equation.3" ShapeID="_x0000_i1026" DrawAspect="Content" ObjectID="_1561017145" r:id="rId12"/>
        </w:object>
      </w:r>
      <w:r>
        <w:t xml:space="preserve"> __________</w:t>
      </w:r>
    </w:p>
    <w:p w:rsidR="00197C11" w:rsidRDefault="00197C11"/>
    <w:p w:rsidR="00197C11" w:rsidRDefault="00197C11">
      <w:r>
        <w:t xml:space="preserve">2.  </w:t>
      </w:r>
      <w:r>
        <w:rPr>
          <w:position w:val="-28"/>
        </w:rPr>
        <w:object w:dxaOrig="1219" w:dyaOrig="520">
          <v:shape id="_x0000_i1027" type="#_x0000_t75" style="width:60.75pt;height:26.25pt" o:ole="" fillcolor="window">
            <v:imagedata r:id="rId13" o:title=""/>
          </v:shape>
          <o:OLEObject Type="Embed" ProgID="Equation.3" ShapeID="_x0000_i1027" DrawAspect="Content" ObjectID="_1561017146" r:id="rId14"/>
        </w:object>
      </w:r>
      <w:r>
        <w:t xml:space="preserve"> __________</w:t>
      </w:r>
    </w:p>
    <w:p w:rsidR="00197C11" w:rsidRDefault="00197C11"/>
    <w:p w:rsidR="00197C11" w:rsidRDefault="00197C11">
      <w:r>
        <w:t xml:space="preserve">3.  </w:t>
      </w:r>
      <w:r>
        <w:rPr>
          <w:position w:val="-26"/>
        </w:rPr>
        <w:object w:dxaOrig="1219" w:dyaOrig="499">
          <v:shape id="_x0000_i1028" type="#_x0000_t75" style="width:60.75pt;height:24.75pt" o:ole="" fillcolor="window">
            <v:imagedata r:id="rId15" o:title=""/>
          </v:shape>
          <o:OLEObject Type="Embed" ProgID="Equation.3" ShapeID="_x0000_i1028" DrawAspect="Content" ObjectID="_1561017147" r:id="rId16"/>
        </w:object>
      </w:r>
      <w:r>
        <w:t xml:space="preserve"> __________</w:t>
      </w:r>
    </w:p>
    <w:p w:rsidR="00197C11" w:rsidRDefault="00197C11">
      <w:r>
        <w:t xml:space="preserve">4.  </w:t>
      </w:r>
      <w:r>
        <w:rPr>
          <w:position w:val="-10"/>
        </w:rPr>
        <w:object w:dxaOrig="840" w:dyaOrig="340">
          <v:shape id="_x0000_i1029" type="#_x0000_t75" style="width:42pt;height:17.25pt" o:ole="" fillcolor="window">
            <v:imagedata r:id="rId17" o:title=""/>
          </v:shape>
          <o:OLEObject Type="Embed" ProgID="Equation.3" ShapeID="_x0000_i1029" DrawAspect="Content" ObjectID="_1561017148" r:id="rId18"/>
        </w:object>
      </w:r>
      <w:r>
        <w:t xml:space="preserve"> _____________</w:t>
      </w:r>
    </w:p>
    <w:p w:rsidR="00197C11" w:rsidRDefault="00197C11"/>
    <w:p w:rsidR="00197C11" w:rsidRDefault="00197C11">
      <w:r>
        <w:t xml:space="preserve">5.  Is f continuous at </w:t>
      </w:r>
    </w:p>
    <w:p w:rsidR="00197C11" w:rsidRDefault="00197C11">
      <w:r>
        <w:t xml:space="preserve">     x = -1? ________</w:t>
      </w:r>
    </w:p>
    <w:p w:rsidR="00197C11" w:rsidRDefault="00197C11"/>
    <w:p w:rsidR="00197C11" w:rsidRDefault="00197C11">
      <w:r>
        <w:br w:type="column"/>
      </w:r>
    </w:p>
    <w:p w:rsidR="00197C11" w:rsidRDefault="00197C11">
      <w:r>
        <w:t xml:space="preserve">6.  </w:t>
      </w:r>
      <w:r>
        <w:rPr>
          <w:position w:val="-30"/>
        </w:rPr>
        <w:object w:dxaOrig="1219" w:dyaOrig="540">
          <v:shape id="_x0000_i1030" type="#_x0000_t75" style="width:60.75pt;height:27pt" o:ole="" fillcolor="window">
            <v:imagedata r:id="rId19" o:title=""/>
          </v:shape>
          <o:OLEObject Type="Embed" ProgID="Equation.3" ShapeID="_x0000_i1030" DrawAspect="Content" ObjectID="_1561017149" r:id="rId20"/>
        </w:object>
      </w:r>
      <w:r>
        <w:t xml:space="preserve"> __________</w:t>
      </w:r>
    </w:p>
    <w:p w:rsidR="00197C11" w:rsidRDefault="00197C11"/>
    <w:p w:rsidR="00197C11" w:rsidRDefault="00197C11">
      <w:r>
        <w:t xml:space="preserve">7.  </w:t>
      </w:r>
      <w:r>
        <w:rPr>
          <w:position w:val="-28"/>
        </w:rPr>
        <w:object w:dxaOrig="1219" w:dyaOrig="520">
          <v:shape id="_x0000_i1031" type="#_x0000_t75" style="width:60.75pt;height:26.25pt" o:ole="" fillcolor="window">
            <v:imagedata r:id="rId21" o:title=""/>
          </v:shape>
          <o:OLEObject Type="Embed" ProgID="Equation.3" ShapeID="_x0000_i1031" DrawAspect="Content" ObjectID="_1561017150" r:id="rId22"/>
        </w:object>
      </w:r>
      <w:r>
        <w:t xml:space="preserve"> __________</w:t>
      </w:r>
    </w:p>
    <w:p w:rsidR="00197C11" w:rsidRDefault="00197C11"/>
    <w:p w:rsidR="00197C11" w:rsidRDefault="00197C11">
      <w:r>
        <w:t xml:space="preserve">8.  </w:t>
      </w:r>
      <w:r>
        <w:rPr>
          <w:position w:val="-26"/>
        </w:rPr>
        <w:object w:dxaOrig="1219" w:dyaOrig="499">
          <v:shape id="_x0000_i1032" type="#_x0000_t75" style="width:60.75pt;height:24.75pt" o:ole="" fillcolor="window">
            <v:imagedata r:id="rId23" o:title=""/>
          </v:shape>
          <o:OLEObject Type="Embed" ProgID="Equation.3" ShapeID="_x0000_i1032" DrawAspect="Content" ObjectID="_1561017151" r:id="rId24"/>
        </w:object>
      </w:r>
      <w:r>
        <w:t xml:space="preserve"> __________</w:t>
      </w:r>
    </w:p>
    <w:p w:rsidR="00197C11" w:rsidRDefault="00197C11"/>
    <w:p w:rsidR="00197C11" w:rsidRDefault="00197C11">
      <w:r>
        <w:t xml:space="preserve">9.  </w:t>
      </w:r>
      <w:r>
        <w:rPr>
          <w:position w:val="-10"/>
        </w:rPr>
        <w:object w:dxaOrig="700" w:dyaOrig="340">
          <v:shape id="_x0000_i1033" type="#_x0000_t75" style="width:35.25pt;height:17.25pt" o:ole="" fillcolor="window">
            <v:imagedata r:id="rId25" o:title=""/>
          </v:shape>
          <o:OLEObject Type="Embed" ProgID="Equation.3" ShapeID="_x0000_i1033" DrawAspect="Content" ObjectID="_1561017152" r:id="rId26"/>
        </w:object>
      </w:r>
      <w:r>
        <w:t xml:space="preserve"> _____________</w:t>
      </w:r>
    </w:p>
    <w:p w:rsidR="00197C11" w:rsidRDefault="00197C11"/>
    <w:p w:rsidR="00197C11" w:rsidRDefault="00197C11">
      <w:r>
        <w:t>10.  Is f continuous at</w:t>
      </w:r>
    </w:p>
    <w:p w:rsidR="00197C11" w:rsidRDefault="00197C11">
      <w:r>
        <w:t xml:space="preserve">       x = 2?  ____________</w:t>
      </w:r>
    </w:p>
    <w:p w:rsidR="00197C11" w:rsidRDefault="00197C11"/>
    <w:p w:rsidR="00197C11" w:rsidRDefault="00197C11">
      <w:pPr>
        <w:sectPr w:rsidR="00197C11">
          <w:type w:val="continuous"/>
          <w:pgSz w:w="12240" w:h="15840"/>
          <w:pgMar w:top="720" w:right="720" w:bottom="720" w:left="432" w:header="720" w:footer="720" w:gutter="0"/>
          <w:cols w:num="3" w:space="288"/>
        </w:sectPr>
      </w:pPr>
    </w:p>
    <w:p w:rsidR="00197C11" w:rsidRDefault="00197C11">
      <w:pPr>
        <w:rPr>
          <w:sz w:val="26"/>
        </w:rPr>
      </w:pPr>
      <w:r>
        <w:rPr>
          <w:sz w:val="26"/>
        </w:rPr>
        <w:t>III.</w:t>
      </w:r>
      <w:r>
        <w:rPr>
          <w:b/>
          <w:sz w:val="26"/>
        </w:rPr>
        <w:tab/>
      </w:r>
      <w:r>
        <w:rPr>
          <w:sz w:val="26"/>
        </w:rPr>
        <w:t>Find each limit, if it exists.</w:t>
      </w:r>
    </w:p>
    <w:p w:rsidR="00197C11" w:rsidRDefault="00197C11">
      <w:pPr>
        <w:sectPr w:rsidR="00197C11">
          <w:type w:val="continuous"/>
          <w:pgSz w:w="12240" w:h="15840"/>
          <w:pgMar w:top="720" w:right="720" w:bottom="720" w:left="432" w:header="720" w:footer="720" w:gutter="0"/>
          <w:cols w:space="288"/>
        </w:sectPr>
      </w:pPr>
    </w:p>
    <w:p w:rsidR="00197C11" w:rsidRDefault="00197C11"/>
    <w:p w:rsidR="00197C11" w:rsidRDefault="00197C11">
      <w:r>
        <w:t xml:space="preserve">1.  </w:t>
      </w:r>
      <w:r>
        <w:rPr>
          <w:position w:val="-28"/>
        </w:rPr>
        <w:object w:dxaOrig="880" w:dyaOrig="540">
          <v:shape id="_x0000_i1034" type="#_x0000_t75" style="width:44.25pt;height:27pt" o:ole="" fillcolor="window">
            <v:imagedata r:id="rId27" o:title=""/>
          </v:shape>
          <o:OLEObject Type="Embed" ProgID="Equation.3" ShapeID="_x0000_i1034" DrawAspect="Content" ObjectID="_1561017153" r:id="rId28"/>
        </w:object>
      </w:r>
      <w:r>
        <w:t xml:space="preserve"> _____________</w:t>
      </w:r>
    </w:p>
    <w:p w:rsidR="00197C11" w:rsidRDefault="00197C11">
      <w:r>
        <w:br w:type="column"/>
      </w:r>
    </w:p>
    <w:p w:rsidR="00197C11" w:rsidRDefault="00197C11">
      <w:r>
        <w:t xml:space="preserve">2.  </w:t>
      </w:r>
      <w:r>
        <w:rPr>
          <w:position w:val="-28"/>
        </w:rPr>
        <w:object w:dxaOrig="1480" w:dyaOrig="680">
          <v:shape id="_x0000_i1035" type="#_x0000_t75" style="width:74.25pt;height:33.75pt" o:ole="" fillcolor="window">
            <v:imagedata r:id="rId29" o:title=""/>
          </v:shape>
          <o:OLEObject Type="Embed" ProgID="Equation.3" ShapeID="_x0000_i1035" DrawAspect="Content" ObjectID="_1561017154" r:id="rId30"/>
        </w:object>
      </w:r>
      <w:r>
        <w:t xml:space="preserve"> __________</w:t>
      </w:r>
    </w:p>
    <w:p w:rsidR="00197C11" w:rsidRDefault="00197C11">
      <w:r>
        <w:br w:type="column"/>
      </w:r>
    </w:p>
    <w:p w:rsidR="00197C11" w:rsidRDefault="00197C11">
      <w:pPr>
        <w:sectPr w:rsidR="00197C11">
          <w:type w:val="continuous"/>
          <w:pgSz w:w="12240" w:h="15840"/>
          <w:pgMar w:top="720" w:right="720" w:bottom="720" w:left="432" w:header="720" w:footer="720" w:gutter="0"/>
          <w:cols w:num="3" w:space="288"/>
        </w:sectPr>
      </w:pPr>
      <w:r>
        <w:t xml:space="preserve">3.  </w:t>
      </w:r>
      <w:r>
        <w:rPr>
          <w:position w:val="-26"/>
        </w:rPr>
        <w:object w:dxaOrig="1340" w:dyaOrig="639">
          <v:shape id="_x0000_i1036" type="#_x0000_t75" style="width:65.25pt;height:32.25pt" o:ole="" fillcolor="window">
            <v:imagedata r:id="rId31" o:title=""/>
          </v:shape>
          <o:OLEObject Type="Embed" ProgID="Equation.3" ShapeID="_x0000_i1036" DrawAspect="Content" ObjectID="_1561017155" r:id="rId32"/>
        </w:object>
      </w:r>
      <w:r>
        <w:t xml:space="preserve"> ___________</w:t>
      </w:r>
    </w:p>
    <w:p w:rsidR="00197C11" w:rsidRDefault="00197C11"/>
    <w:p w:rsidR="00197C11" w:rsidRDefault="00197C11">
      <w:r>
        <w:br w:type="column"/>
      </w:r>
    </w:p>
    <w:p w:rsidR="00197C11" w:rsidRDefault="00197C11">
      <w:pPr>
        <w:sectPr w:rsidR="00197C11">
          <w:type w:val="continuous"/>
          <w:pgSz w:w="12240" w:h="15840"/>
          <w:pgMar w:top="720" w:right="720" w:bottom="720" w:left="432" w:header="720" w:footer="720" w:gutter="0"/>
          <w:cols w:num="3" w:space="288"/>
        </w:sectPr>
      </w:pPr>
    </w:p>
    <w:p w:rsidR="00197C11" w:rsidRDefault="00197C11">
      <w:pPr>
        <w:sectPr w:rsidR="00197C11">
          <w:type w:val="continuous"/>
          <w:pgSz w:w="12240" w:h="15840"/>
          <w:pgMar w:top="720" w:right="720" w:bottom="720" w:left="432" w:header="720" w:footer="720" w:gutter="0"/>
          <w:cols w:num="3" w:space="288"/>
        </w:sectPr>
      </w:pPr>
    </w:p>
    <w:p w:rsidR="00197C11" w:rsidRDefault="00197C11">
      <w:r>
        <w:t>IV.</w:t>
      </w:r>
      <w:r>
        <w:tab/>
        <w:t xml:space="preserve">Determine </w:t>
      </w:r>
      <w:r>
        <w:rPr>
          <w:position w:val="-10"/>
        </w:rPr>
        <w:object w:dxaOrig="560" w:dyaOrig="340">
          <v:shape id="_x0000_i1037" type="#_x0000_t75" style="width:27.75pt;height:17.25pt" o:ole="" fillcolor="window">
            <v:imagedata r:id="rId33" o:title=""/>
          </v:shape>
          <o:OLEObject Type="Embed" ProgID="Equation.3" ShapeID="_x0000_i1037" DrawAspect="Content" ObjectID="_1561017156" r:id="rId34"/>
        </w:object>
      </w:r>
      <w:r>
        <w:t xml:space="preserve">for </w:t>
      </w:r>
      <w:r>
        <w:rPr>
          <w:position w:val="-10"/>
        </w:rPr>
        <w:object w:dxaOrig="520" w:dyaOrig="340">
          <v:shape id="_x0000_i1038" type="#_x0000_t75" style="width:26.25pt;height:17.25pt" o:ole="" fillcolor="window">
            <v:imagedata r:id="rId35" o:title=""/>
          </v:shape>
          <o:OLEObject Type="Embed" ProgID="Equation.3" ShapeID="_x0000_i1038" DrawAspect="Content" ObjectID="_1561017157" r:id="rId36"/>
        </w:object>
      </w:r>
      <w:r>
        <w:t xml:space="preserve"> as given.</w:t>
      </w:r>
    </w:p>
    <w:p w:rsidR="00197C11" w:rsidRDefault="00197C11">
      <w:pPr>
        <w:sectPr w:rsidR="00197C11">
          <w:type w:val="continuous"/>
          <w:pgSz w:w="12240" w:h="15840"/>
          <w:pgMar w:top="720" w:right="720" w:bottom="720" w:left="432" w:header="720" w:footer="720" w:gutter="0"/>
          <w:cols w:space="288"/>
        </w:sectPr>
      </w:pPr>
    </w:p>
    <w:p w:rsidR="00197C11" w:rsidRDefault="00197C11"/>
    <w:p w:rsidR="00197C11" w:rsidRDefault="00413E6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370205</wp:posOffset>
                </wp:positionV>
                <wp:extent cx="1371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FE218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29.15pt" to="173.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jI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Z+Cmbpi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" o:allowincell="f"/>
            </w:pict>
          </mc:Fallback>
        </mc:AlternateContent>
      </w:r>
      <w:r w:rsidR="00197C11">
        <w:t xml:space="preserve"> 1.  </w:t>
      </w:r>
      <w:r w:rsidR="00197C11">
        <w:rPr>
          <w:position w:val="-30"/>
        </w:rPr>
        <w:object w:dxaOrig="2460" w:dyaOrig="720">
          <v:shape id="_x0000_i1039" type="#_x0000_t75" style="width:123pt;height:36pt" o:ole="" fillcolor="window">
            <v:imagedata r:id="rId37" o:title=""/>
          </v:shape>
          <o:OLEObject Type="Embed" ProgID="Equation.3" ShapeID="_x0000_i1039" DrawAspect="Content" ObjectID="_1561017158" r:id="rId38"/>
        </w:object>
      </w:r>
    </w:p>
    <w:p w:rsidR="00197C11" w:rsidRDefault="00197C11">
      <w:r>
        <w:br w:type="column"/>
      </w:r>
    </w:p>
    <w:p w:rsidR="00197C11" w:rsidRDefault="00413E6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408305</wp:posOffset>
                </wp:positionV>
                <wp:extent cx="13716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14FB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32.15pt" to="166.8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8l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s70xhUQUKmtDbXRk3o1z5p+d0jpqiVqzyPDt7OBtCxkJO9SwsYZwN/1XzSDGHLwOrbp&#10;1NguQEID0Cmqcb6pwU8eUTjMHh6z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" o:allowincell="f"/>
            </w:pict>
          </mc:Fallback>
        </mc:AlternateContent>
      </w:r>
      <w:r w:rsidR="00197C11">
        <w:t xml:space="preserve">2.  </w:t>
      </w:r>
      <w:r w:rsidR="00197C11">
        <w:rPr>
          <w:position w:val="-34"/>
        </w:rPr>
        <w:object w:dxaOrig="1780" w:dyaOrig="800">
          <v:shape id="_x0000_i1040" type="#_x0000_t75" style="width:89.25pt;height:39.75pt" o:ole="" fillcolor="window">
            <v:imagedata r:id="rId39" o:title=""/>
          </v:shape>
          <o:OLEObject Type="Embed" ProgID="Equation.3" ShapeID="_x0000_i1040" DrawAspect="Content" ObjectID="_1561017159" r:id="rId40"/>
        </w:object>
      </w:r>
    </w:p>
    <w:p w:rsidR="00197C11" w:rsidRDefault="00197C11">
      <w:r>
        <w:br w:type="column"/>
      </w:r>
    </w:p>
    <w:p w:rsidR="00197C11" w:rsidRDefault="00413E67">
      <w:pPr>
        <w:sectPr w:rsidR="00197C11">
          <w:type w:val="continuous"/>
          <w:pgSz w:w="12240" w:h="15840"/>
          <w:pgMar w:top="720" w:right="720" w:bottom="720" w:left="432" w:header="720" w:footer="720" w:gutter="0"/>
          <w:cols w:num="3" w:space="28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522605</wp:posOffset>
                </wp:positionV>
                <wp:extent cx="13716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087AAE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1.15pt" to="161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f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s4TGb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" o:allowincell="f"/>
            </w:pict>
          </mc:Fallback>
        </mc:AlternateContent>
      </w:r>
      <w:r w:rsidR="00197C11">
        <w:t xml:space="preserve">3. </w:t>
      </w:r>
      <w:r w:rsidR="00197C11">
        <w:rPr>
          <w:position w:val="-44"/>
        </w:rPr>
        <w:object w:dxaOrig="1020" w:dyaOrig="999">
          <v:shape id="_x0000_i1041" type="#_x0000_t75" style="width:51pt;height:50.25pt" o:ole="" fillcolor="window">
            <v:imagedata r:id="rId41" o:title=""/>
          </v:shape>
          <o:OLEObject Type="Embed" ProgID="Equation.3" ShapeID="_x0000_i1041" DrawAspect="Content" ObjectID="_1561017160" r:id="rId42"/>
        </w:object>
      </w:r>
    </w:p>
    <w:p w:rsidR="00197C11" w:rsidRDefault="00197C11"/>
    <w:p w:rsidR="00197C11" w:rsidRDefault="00197C11">
      <w:r>
        <w:t xml:space="preserve"> V.</w:t>
      </w:r>
      <w:r>
        <w:tab/>
        <w:t xml:space="preserve">Is </w:t>
      </w:r>
      <w:r>
        <w:rPr>
          <w:position w:val="-38"/>
        </w:rPr>
        <w:object w:dxaOrig="2439" w:dyaOrig="880">
          <v:shape id="_x0000_i1042" type="#_x0000_t75" style="width:133.5pt;height:48.75pt" o:ole="" fillcolor="window">
            <v:imagedata r:id="rId43" o:title=""/>
          </v:shape>
          <o:OLEObject Type="Embed" ProgID="Equation.3" ShapeID="_x0000_i1042" DrawAspect="Content" ObjectID="_1561017161" r:id="rId44"/>
        </w:object>
      </w:r>
      <w:r>
        <w:t xml:space="preserve"> continuous at x = 1?  Why or Why not?</w:t>
      </w:r>
    </w:p>
    <w:p w:rsidR="00197C11" w:rsidRDefault="00197C11"/>
    <w:p w:rsidR="00197C11" w:rsidRDefault="00197C11">
      <w:r>
        <w:tab/>
        <w:t>_______________________________________________________________</w:t>
      </w:r>
    </w:p>
    <w:p w:rsidR="00197C11" w:rsidRDefault="00197C11">
      <w:r>
        <w:tab/>
      </w:r>
    </w:p>
    <w:p w:rsidR="00197C11" w:rsidRDefault="00197C11"/>
    <w:p w:rsidR="005046C2" w:rsidRDefault="00197C11">
      <w:r>
        <w:t xml:space="preserve">  </w:t>
      </w:r>
    </w:p>
    <w:p w:rsidR="00197C11" w:rsidRDefault="00197C11">
      <w:r>
        <w:lastRenderedPageBreak/>
        <w:t>VI.</w:t>
      </w:r>
      <w:r>
        <w:tab/>
        <w:t>Write the equation o</w:t>
      </w:r>
      <w:r w:rsidR="005046C2">
        <w:t xml:space="preserve">f the tangent line to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+3x-2</m:t>
        </m:r>
      </m:oMath>
      <w:r>
        <w:t xml:space="preserve"> at (1,2).</w:t>
      </w:r>
      <w:r w:rsidR="005046C2">
        <w:t xml:space="preserve"> </w:t>
      </w:r>
    </w:p>
    <w:p w:rsidR="00197C11" w:rsidRDefault="00197C11">
      <w:r>
        <w:tab/>
        <w:t>_____________________________________________________</w:t>
      </w:r>
    </w:p>
    <w:p w:rsidR="00197C11" w:rsidRDefault="00197C11"/>
    <w:p w:rsidR="00197C11" w:rsidRDefault="00197C11"/>
    <w:p w:rsidR="00197C11" w:rsidRDefault="00197C11">
      <w:r>
        <w:t xml:space="preserve"> VII.</w:t>
      </w:r>
      <w:r>
        <w:tab/>
        <w:t>At what value of x does the</w:t>
      </w:r>
      <w:r w:rsidR="005046C2">
        <w:t xml:space="preserve"> tangent line to </w:t>
      </w:r>
      <w:r>
        <w:t xml:space="preserve"> </w:t>
      </w: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+18x-5</m:t>
        </m:r>
      </m:oMath>
      <w:r w:rsidR="005046C2">
        <w:t xml:space="preserve"> </w:t>
      </w:r>
      <w:r>
        <w:t>have slope of zero?____________</w:t>
      </w:r>
    </w:p>
    <w:p w:rsidR="00197C11" w:rsidRDefault="00197C11">
      <w:bookmarkStart w:id="0" w:name="_GoBack"/>
      <w:bookmarkEnd w:id="0"/>
    </w:p>
    <w:p w:rsidR="00197C11" w:rsidRDefault="00197C11"/>
    <w:p w:rsidR="00197C11" w:rsidRDefault="00197C11">
      <w:r>
        <w:t xml:space="preserve"> VIII.</w:t>
      </w:r>
      <w:r>
        <w:tab/>
        <w:t xml:space="preserve">The consumer price index (CPI) of an economy is described by the function </w:t>
      </w:r>
    </w:p>
    <w:p w:rsidR="00197C11" w:rsidRDefault="00197C11">
      <w:r>
        <w:tab/>
      </w:r>
      <w:r>
        <w:rPr>
          <w:position w:val="-10"/>
        </w:rPr>
        <w:object w:dxaOrig="3360" w:dyaOrig="340">
          <v:shape id="_x0000_i1043" type="#_x0000_t75" style="width:168pt;height:17.25pt" o:ole="" fillcolor="window">
            <v:imagedata r:id="rId45" o:title=""/>
          </v:shape>
          <o:OLEObject Type="Embed" ProgID="Equation.3" ShapeID="_x0000_i1043" DrawAspect="Content" ObjectID="_1561017162" r:id="rId46"/>
        </w:object>
      </w:r>
      <w:r>
        <w:t xml:space="preserve"> corresponds to the year 2007 and </w:t>
      </w:r>
      <w:r>
        <w:rPr>
          <w:position w:val="-6"/>
        </w:rPr>
        <w:object w:dxaOrig="940" w:dyaOrig="279">
          <v:shape id="_x0000_i1044" type="#_x0000_t75" style="width:47.25pt;height:14.25pt" o:ole="" fillcolor="window">
            <v:imagedata r:id="rId47" o:title=""/>
          </v:shape>
          <o:OLEObject Type="Embed" ProgID="Equation.3" ShapeID="_x0000_i1044" DrawAspect="Content" ObjectID="_1561017163" r:id="rId48"/>
        </w:object>
      </w:r>
      <w:r>
        <w:t>.</w:t>
      </w:r>
    </w:p>
    <w:p w:rsidR="00197C11" w:rsidRDefault="00197C11"/>
    <w:p w:rsidR="00197C11" w:rsidRDefault="00197C11">
      <w:r>
        <w:t xml:space="preserve">           1.  What was the index value in 2008?  ___________________________</w:t>
      </w:r>
    </w:p>
    <w:p w:rsidR="00197C11" w:rsidRDefault="00197C11"/>
    <w:p w:rsidR="00197C11" w:rsidRDefault="00197C11">
      <w:r>
        <w:tab/>
        <w:t>2.  What was the average rate of change from 2007 to 2009? _____________</w:t>
      </w:r>
    </w:p>
    <w:p w:rsidR="00197C11" w:rsidRDefault="00197C11"/>
    <w:p w:rsidR="00197C11" w:rsidRDefault="00197C11">
      <w:r>
        <w:tab/>
        <w:t>3.  How is the index changing in 2010? ____________________________</w:t>
      </w:r>
    </w:p>
    <w:p w:rsidR="00197C11" w:rsidRDefault="00197C11"/>
    <w:p w:rsidR="00197C11" w:rsidRDefault="00197C11"/>
    <w:p w:rsidR="00197C11" w:rsidRDefault="00197C11">
      <w:r>
        <w:t>IX.</w:t>
      </w:r>
      <w:r>
        <w:tab/>
        <w:t>The total cost fu</w:t>
      </w:r>
      <w:r w:rsidR="00832A82">
        <w:t xml:space="preserve">nction is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=0.1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+20x+3000</m:t>
        </m:r>
      </m:oMath>
      <w:r w:rsidR="00832A82">
        <w:t>.</w:t>
      </w:r>
    </w:p>
    <w:p w:rsidR="00197C11" w:rsidRDefault="00197C11"/>
    <w:p w:rsidR="00197C11" w:rsidRDefault="00197C11">
      <w:r>
        <w:tab/>
        <w:t>1.  What is the marginal cost function?  ____________________________</w:t>
      </w:r>
    </w:p>
    <w:p w:rsidR="00197C11" w:rsidRDefault="00197C11"/>
    <w:p w:rsidR="00197C11" w:rsidRDefault="00197C11">
      <w:r>
        <w:tab/>
        <w:t>2.  What is marginal cost at output one hundred?  _____________________</w:t>
      </w:r>
    </w:p>
    <w:p w:rsidR="00197C11" w:rsidRDefault="00197C11"/>
    <w:p w:rsidR="00197C11" w:rsidRDefault="00197C11">
      <w:r>
        <w:t xml:space="preserve"> </w:t>
      </w:r>
    </w:p>
    <w:p w:rsidR="00197C11" w:rsidRDefault="00197C11">
      <w:pPr>
        <w:numPr>
          <w:ilvl w:val="0"/>
          <w:numId w:val="2"/>
        </w:numPr>
        <w:sectPr w:rsidR="00197C11">
          <w:type w:val="continuous"/>
          <w:pgSz w:w="12240" w:h="15840"/>
          <w:pgMar w:top="720" w:right="720" w:bottom="720" w:left="432" w:header="720" w:footer="720" w:gutter="0"/>
          <w:cols w:space="288" w:equalWidth="0">
            <w:col w:w="11088" w:space="720"/>
          </w:cols>
        </w:sectPr>
      </w:pPr>
    </w:p>
    <w:p w:rsidR="00197C11" w:rsidRDefault="00197C11">
      <w:pPr>
        <w:tabs>
          <w:tab w:val="left" w:pos="720"/>
        </w:tabs>
        <w:ind w:left="720" w:hanging="720"/>
      </w:pPr>
      <w:r>
        <w:t>X.</w:t>
      </w:r>
      <w:r>
        <w:tab/>
        <w:t xml:space="preserve">If P(x) = </w:t>
      </w:r>
      <w:r>
        <w:rPr>
          <w:position w:val="-12"/>
        </w:rPr>
        <w:object w:dxaOrig="978" w:dyaOrig="438">
          <v:shape id="_x0000_i1045" type="#_x0000_t75" style="width:48.75pt;height:21.75pt" o:ole="">
            <v:imagedata r:id="rId49" o:title=""/>
          </v:shape>
          <o:OLEObject Type="Embed" ProgID="Equation" ShapeID="_x0000_i1045" DrawAspect="Content" ObjectID="_1561017164" r:id="rId50"/>
        </w:object>
      </w:r>
      <w:r>
        <w:t xml:space="preserve"> gives daily profit in hundreds of dollars.    1.  Find the instantaneous rate of change of profit function.   2. What is the marginal profit at output 213?</w:t>
      </w:r>
    </w:p>
    <w:p w:rsidR="00197C11" w:rsidRDefault="00197C11">
      <w:pPr>
        <w:tabs>
          <w:tab w:val="left" w:pos="720"/>
        </w:tabs>
        <w:ind w:left="720" w:hanging="720"/>
      </w:pPr>
    </w:p>
    <w:p w:rsidR="00197C11" w:rsidRDefault="00197C11"/>
    <w:p w:rsidR="00197C11" w:rsidRDefault="00197C11">
      <w:pPr>
        <w:ind w:left="720"/>
      </w:pPr>
      <w:r>
        <w:t>1.__________________________________  2._________________________________</w:t>
      </w:r>
    </w:p>
    <w:p w:rsidR="00197C11" w:rsidRDefault="00197C11">
      <w:pPr>
        <w:tabs>
          <w:tab w:val="left" w:pos="720"/>
        </w:tabs>
      </w:pPr>
    </w:p>
    <w:p w:rsidR="00197C11" w:rsidRDefault="00197C11">
      <w:pPr>
        <w:pStyle w:val="Heading1"/>
      </w:pPr>
      <w:r>
        <w:t>II. Matching</w:t>
      </w:r>
    </w:p>
    <w:p w:rsidR="00197C11" w:rsidRDefault="00197C11">
      <w:pPr>
        <w:rPr>
          <w:sz w:val="22"/>
        </w:rPr>
      </w:pP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1.Left limit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a. Slope of a secant line</w:t>
      </w:r>
    </w:p>
    <w:p w:rsidR="00197C11" w:rsidRDefault="00197C11">
      <w:pPr>
        <w:rPr>
          <w:sz w:val="22"/>
        </w:rPr>
      </w:pPr>
      <w:r>
        <w:rPr>
          <w:sz w:val="22"/>
        </w:rPr>
        <w:t>___</w:t>
      </w:r>
      <w:r w:rsidR="00F869FE">
        <w:rPr>
          <w:sz w:val="22"/>
        </w:rPr>
        <w:t>__</w:t>
      </w:r>
      <w:r w:rsidR="00F869FE">
        <w:rPr>
          <w:sz w:val="22"/>
        </w:rPr>
        <w:tab/>
        <w:t>2.Right limit</w:t>
      </w:r>
      <w:r w:rsidR="00F869FE">
        <w:rPr>
          <w:sz w:val="22"/>
        </w:rPr>
        <w:tab/>
      </w:r>
      <w:r w:rsidR="00F869FE">
        <w:rPr>
          <w:sz w:val="22"/>
        </w:rPr>
        <w:tab/>
      </w:r>
      <w:r w:rsidR="00F869FE">
        <w:rPr>
          <w:sz w:val="22"/>
        </w:rPr>
        <w:tab/>
      </w:r>
      <w:r w:rsidR="00F869FE">
        <w:rPr>
          <w:sz w:val="22"/>
        </w:rPr>
        <w:tab/>
      </w:r>
      <w:r w:rsidR="00F869FE">
        <w:rPr>
          <w:sz w:val="22"/>
        </w:rPr>
        <w:tab/>
        <w:t xml:space="preserve">b. If </w:t>
      </w:r>
      <m:oMath>
        <m:r>
          <w:rPr>
            <w:rFonts w:ascii="Cambria Math" w:hAnsi="Cambria Math"/>
            <w:sz w:val="22"/>
          </w:rPr>
          <m:t>y=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</w:rPr>
              <m:t>x</m:t>
            </m:r>
          </m:sup>
        </m:sSup>
      </m:oMath>
      <w:r w:rsidR="003B59E8">
        <w:rPr>
          <w:sz w:val="22"/>
        </w:rPr>
        <w:t xml:space="preserve"> </w:t>
      </w:r>
      <w:r w:rsidR="00F869FE">
        <w:rPr>
          <w:sz w:val="22"/>
        </w:rPr>
        <w:t xml:space="preserve"> then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</w:rPr>
              <m:t>'</m:t>
            </m:r>
          </m:sup>
        </m:sSup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</w:rPr>
              <m:t>x</m:t>
            </m:r>
          </m:sup>
        </m:sSup>
      </m:oMath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3 Actual limit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c. Symbolic representations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4. Fu</w:t>
      </w:r>
      <w:r w:rsidR="00F869FE">
        <w:rPr>
          <w:sz w:val="22"/>
        </w:rPr>
        <w:t>nctions value</w:t>
      </w:r>
      <w:r w:rsidR="00F869FE">
        <w:rPr>
          <w:sz w:val="22"/>
        </w:rPr>
        <w:tab/>
      </w:r>
      <w:r w:rsidR="00F869FE">
        <w:rPr>
          <w:sz w:val="22"/>
        </w:rPr>
        <w:tab/>
      </w:r>
      <w:r w:rsidR="00F869FE">
        <w:rPr>
          <w:sz w:val="22"/>
        </w:rPr>
        <w:tab/>
      </w:r>
      <w:r w:rsidR="00F869FE">
        <w:rPr>
          <w:sz w:val="22"/>
        </w:rPr>
        <w:tab/>
        <w:t xml:space="preserve">d. If </w:t>
      </w:r>
      <m:oMath>
        <m:r>
          <w:rPr>
            <w:rFonts w:ascii="Cambria Math" w:hAnsi="Cambria Math"/>
            <w:sz w:val="22"/>
          </w:rPr>
          <m:t>y=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[g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</m:d>
            <m:r>
              <w:rPr>
                <w:rFonts w:ascii="Cambria Math" w:hAnsi="Cambria Math"/>
                <w:sz w:val="22"/>
              </w:rPr>
              <m:t>]</m:t>
            </m:r>
          </m:e>
          <m:sup>
            <m:r>
              <w:rPr>
                <w:rFonts w:ascii="Cambria Math" w:hAnsi="Cambria Math"/>
                <w:sz w:val="22"/>
              </w:rPr>
              <m:t>n</m:t>
            </m:r>
          </m:sup>
        </m:sSup>
      </m:oMath>
      <w:r w:rsidR="00F869FE">
        <w:rPr>
          <w:sz w:val="22"/>
        </w:rPr>
        <w:t xml:space="preserve"> then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</w:rPr>
              <m:t>'</m:t>
            </m:r>
          </m:sup>
        </m:sSup>
        <m:r>
          <w:rPr>
            <w:rFonts w:ascii="Cambria Math" w:hAnsi="Cambria Math"/>
            <w:sz w:val="22"/>
          </w:rPr>
          <m:t>=n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[g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</m:d>
            <m:r>
              <w:rPr>
                <w:rFonts w:ascii="Cambria Math" w:hAnsi="Cambria Math"/>
                <w:sz w:val="22"/>
              </w:rPr>
              <m:t>]</m:t>
            </m:r>
          </m:e>
          <m:sup>
            <m:r>
              <w:rPr>
                <w:rFonts w:ascii="Cambria Math" w:hAnsi="Cambria Math"/>
                <w:sz w:val="22"/>
              </w:rPr>
              <m:t>n-1</m:t>
            </m:r>
          </m:sup>
        </m:sSup>
        <m:r>
          <w:rPr>
            <w:rFonts w:ascii="Cambria Math" w:hAnsi="Cambria Math"/>
            <w:sz w:val="22"/>
          </w:rPr>
          <m:t>g'(x)</m:t>
        </m:r>
      </m:oMath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5. Continuous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e. Slope of a tangent line</w:t>
      </w:r>
      <w:r w:rsidR="00F869FE">
        <w:rPr>
          <w:sz w:val="22"/>
        </w:rPr>
        <w:t xml:space="preserve">  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6. Removable discontinuity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f. uv’ + vu’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7. Nonremovable discontinuity</w:t>
      </w:r>
      <w:r>
        <w:rPr>
          <w:sz w:val="22"/>
        </w:rPr>
        <w:tab/>
      </w:r>
      <w:r>
        <w:rPr>
          <w:sz w:val="22"/>
        </w:rPr>
        <w:tab/>
        <w:t>g. Approaching from the less than side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8. Average rate of change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h. Function derived from another function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9. Derivative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i. If y=ln x the y'=1/x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10. Derivative of a constant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j. Hole in the graph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11. Power rule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0C3A">
        <w:rPr>
          <w:sz w:val="22"/>
        </w:rPr>
        <w:tab/>
        <w:t>k.</w:t>
      </w:r>
      <w:r w:rsidR="00F869FE">
        <w:rPr>
          <w:sz w:val="22"/>
        </w:rPr>
        <w:t xml:space="preserve">  </w:t>
      </w:r>
      <w:r w:rsidR="000F0C3A">
        <w:rPr>
          <w:sz w:val="22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u'(x)v(x)-u(x)v'(x))/([v(x)])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</m:oMath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12. Product rule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l. Zero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13. Quotient rule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m. Approaching from the greater than side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14. Notations for derivatives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n. The y-value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15. Notions about derivatives</w:t>
      </w:r>
      <w:r>
        <w:rPr>
          <w:sz w:val="22"/>
        </w:rPr>
        <w:tab/>
      </w:r>
      <w:r>
        <w:rPr>
          <w:sz w:val="22"/>
        </w:rPr>
        <w:tab/>
      </w:r>
      <w:r w:rsidR="003B59E8">
        <w:rPr>
          <w:sz w:val="22"/>
        </w:rPr>
        <w:tab/>
        <w:t xml:space="preserve">o. </w:t>
      </w:r>
      <m:oMath>
        <m:r>
          <w:rPr>
            <w:rFonts w:ascii="Cambria Math" w:hAnsi="Cambria Math"/>
            <w:sz w:val="22"/>
          </w:rPr>
          <m:t>n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(n-1)</m:t>
            </m:r>
          </m:sup>
        </m:sSup>
      </m:oMath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16. Chain rule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 Marginal revenue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17. Derivative of revenue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q. Break in the graph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18. Instantaneous rate of change</w:t>
      </w:r>
      <w:r>
        <w:rPr>
          <w:sz w:val="22"/>
        </w:rPr>
        <w:tab/>
      </w:r>
      <w:r>
        <w:rPr>
          <w:sz w:val="22"/>
        </w:rPr>
        <w:tab/>
        <w:t>r. Left and right are equal</w:t>
      </w:r>
    </w:p>
    <w:p w:rsidR="00197C11" w:rsidRDefault="00197C11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19. “e” rule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s. Limit equals function value</w:t>
      </w:r>
    </w:p>
    <w:p w:rsidR="00197C11" w:rsidRDefault="00197C11">
      <w:pPr>
        <w:rPr>
          <w:sz w:val="22"/>
        </w:rPr>
      </w:pPr>
      <w:r>
        <w:rPr>
          <w:sz w:val="22"/>
        </w:rPr>
        <w:t>_____  20. “ln” rule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t. Ways of thinking about</w:t>
      </w:r>
    </w:p>
    <w:p w:rsidR="00197C11" w:rsidRDefault="00197C11">
      <w:pPr>
        <w:rPr>
          <w:sz w:val="22"/>
        </w:rPr>
      </w:pPr>
    </w:p>
    <w:p w:rsidR="00197C11" w:rsidRDefault="00197C11">
      <w:pPr>
        <w:rPr>
          <w:sz w:val="22"/>
        </w:rPr>
      </w:pPr>
    </w:p>
    <w:p w:rsidR="00A2536F" w:rsidRDefault="00A2536F">
      <w:pPr>
        <w:ind w:left="720" w:firstLine="720"/>
        <w:rPr>
          <w:b/>
          <w:bCs/>
          <w:sz w:val="22"/>
          <w:u w:val="single"/>
        </w:rPr>
      </w:pPr>
    </w:p>
    <w:p w:rsidR="00197C11" w:rsidRPr="006A365F" w:rsidRDefault="00197C11" w:rsidP="006A365F">
      <w:pPr>
        <w:ind w:left="720"/>
        <w:rPr>
          <w:b/>
          <w:bCs/>
          <w:sz w:val="22"/>
        </w:rPr>
      </w:pPr>
      <w:r>
        <w:rPr>
          <w:b/>
          <w:bCs/>
          <w:sz w:val="22"/>
          <w:u w:val="single"/>
        </w:rPr>
        <w:t>Mat1022.E1 Midte</w:t>
      </w:r>
      <w:r w:rsidR="00A2536F">
        <w:rPr>
          <w:b/>
          <w:bCs/>
          <w:sz w:val="22"/>
          <w:u w:val="single"/>
        </w:rPr>
        <w:t xml:space="preserve">rm Exam Answer Sheet Summer </w:t>
      </w:r>
      <w:r w:rsidR="00F0507F">
        <w:rPr>
          <w:b/>
          <w:bCs/>
          <w:sz w:val="22"/>
          <w:u w:val="single"/>
        </w:rPr>
        <w:t>2017</w:t>
      </w:r>
      <w:r w:rsidR="006A365F">
        <w:rPr>
          <w:b/>
          <w:bCs/>
          <w:sz w:val="22"/>
        </w:rPr>
        <w:t xml:space="preserve">      </w:t>
      </w:r>
      <w:r w:rsidR="006A365F" w:rsidRPr="006A365F">
        <w:rPr>
          <w:b/>
          <w:bCs/>
          <w:sz w:val="22"/>
        </w:rPr>
        <w:t>Name</w:t>
      </w:r>
      <w:r w:rsidR="006A365F">
        <w:rPr>
          <w:b/>
          <w:bCs/>
          <w:sz w:val="22"/>
        </w:rPr>
        <w:t>:_________________________</w:t>
      </w:r>
    </w:p>
    <w:p w:rsidR="00197C11" w:rsidRDefault="00197C11" w:rsidP="006A365F">
      <w:pPr>
        <w:jc w:val="center"/>
        <w:rPr>
          <w:sz w:val="22"/>
        </w:rPr>
      </w:pPr>
    </w:p>
    <w:p w:rsidR="00197C11" w:rsidRPr="00111B0D" w:rsidRDefault="00197C11">
      <w:pPr>
        <w:rPr>
          <w:rFonts w:cs="Arial"/>
          <w:sz w:val="22"/>
        </w:rPr>
      </w:pPr>
    </w:p>
    <w:p w:rsidR="00FB4276" w:rsidRPr="00111B0D" w:rsidRDefault="00FB4276">
      <w:pPr>
        <w:pStyle w:val="Heading2"/>
        <w:rPr>
          <w:rFonts w:ascii="Arial" w:hAnsi="Arial" w:cs="Arial"/>
          <w:b w:val="0"/>
          <w:u w:val="none"/>
        </w:rPr>
        <w:sectPr w:rsidR="00FB4276" w:rsidRPr="00111B0D">
          <w:type w:val="continuous"/>
          <w:pgSz w:w="12240" w:h="15840"/>
          <w:pgMar w:top="720" w:right="720" w:bottom="720" w:left="432" w:header="720" w:footer="720" w:gutter="0"/>
          <w:cols w:space="288"/>
        </w:sectPr>
      </w:pPr>
    </w:p>
    <w:p w:rsidR="00197C11" w:rsidRDefault="00197C11">
      <w:pPr>
        <w:pStyle w:val="Heading2"/>
        <w:rPr>
          <w:u w:val="none"/>
        </w:rPr>
      </w:pPr>
      <w:r w:rsidRPr="00111B0D">
        <w:rPr>
          <w:rFonts w:ascii="Arial" w:hAnsi="Arial" w:cs="Arial"/>
          <w:b w:val="0"/>
          <w:sz w:val="24"/>
          <w:u w:val="none"/>
        </w:rPr>
        <w:t>I.Completion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197C11" w:rsidRDefault="00197C11">
      <w:pPr>
        <w:rPr>
          <w:sz w:val="22"/>
        </w:rPr>
      </w:pPr>
    </w:p>
    <w:p w:rsidR="00111B0D" w:rsidRDefault="00197C11">
      <w:pPr>
        <w:rPr>
          <w:sz w:val="22"/>
        </w:rPr>
      </w:pPr>
      <w:r>
        <w:rPr>
          <w:sz w:val="22"/>
        </w:rPr>
        <w:t xml:space="preserve">I.1.________ 2.________ 3.________ </w:t>
      </w:r>
    </w:p>
    <w:p w:rsidR="00111B0D" w:rsidRDefault="00111B0D">
      <w:pPr>
        <w:rPr>
          <w:sz w:val="22"/>
        </w:rPr>
      </w:pPr>
    </w:p>
    <w:p w:rsidR="00197C11" w:rsidRDefault="00197C1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97C11" w:rsidRDefault="00197C11">
      <w:pPr>
        <w:rPr>
          <w:sz w:val="22"/>
        </w:rPr>
      </w:pPr>
      <w:r>
        <w:rPr>
          <w:sz w:val="22"/>
        </w:rPr>
        <w:t>II.1._____2._____3._____4._____5._____</w:t>
      </w:r>
      <w:r w:rsidR="00111B0D">
        <w:rPr>
          <w:sz w:val="22"/>
        </w:rPr>
        <w:br/>
      </w:r>
    </w:p>
    <w:p w:rsidR="00197C11" w:rsidRDefault="00197C1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97C11" w:rsidRDefault="00197C11">
      <w:pPr>
        <w:rPr>
          <w:sz w:val="22"/>
        </w:rPr>
      </w:pPr>
      <w:r>
        <w:rPr>
          <w:sz w:val="22"/>
        </w:rPr>
        <w:t xml:space="preserve">   6.__</w:t>
      </w:r>
      <w:r w:rsidR="00111B0D">
        <w:rPr>
          <w:sz w:val="22"/>
        </w:rPr>
        <w:t>___7._____8._____9._____10.____</w:t>
      </w:r>
    </w:p>
    <w:p w:rsidR="00111B0D" w:rsidRDefault="00111B0D">
      <w:pPr>
        <w:rPr>
          <w:sz w:val="22"/>
        </w:rPr>
      </w:pPr>
    </w:p>
    <w:p w:rsidR="00197C11" w:rsidRDefault="00197C11">
      <w:pPr>
        <w:rPr>
          <w:sz w:val="22"/>
        </w:rPr>
      </w:pPr>
    </w:p>
    <w:p w:rsidR="00111B0D" w:rsidRDefault="00197C11">
      <w:pPr>
        <w:rPr>
          <w:sz w:val="22"/>
        </w:rPr>
      </w:pPr>
      <w:r>
        <w:rPr>
          <w:sz w:val="22"/>
        </w:rPr>
        <w:t>III.1._________ 2._________ 3._________</w:t>
      </w:r>
      <w:r w:rsidR="00111B0D">
        <w:rPr>
          <w:sz w:val="22"/>
        </w:rPr>
        <w:t xml:space="preserve"> </w:t>
      </w:r>
      <w:r w:rsidR="00111B0D">
        <w:rPr>
          <w:sz w:val="22"/>
        </w:rPr>
        <w:tab/>
      </w:r>
    </w:p>
    <w:p w:rsidR="00197C11" w:rsidRDefault="00111B0D">
      <w:pPr>
        <w:rPr>
          <w:sz w:val="22"/>
        </w:rPr>
      </w:pPr>
      <w:r>
        <w:rPr>
          <w:sz w:val="22"/>
        </w:rPr>
        <w:tab/>
      </w:r>
      <w:r w:rsidR="00A2536F">
        <w:rPr>
          <w:sz w:val="22"/>
        </w:rPr>
        <w:t xml:space="preserve">      </w:t>
      </w:r>
    </w:p>
    <w:p w:rsidR="00197C11" w:rsidRDefault="00197C11">
      <w:pPr>
        <w:rPr>
          <w:sz w:val="22"/>
        </w:rPr>
      </w:pPr>
    </w:p>
    <w:p w:rsidR="00111B0D" w:rsidRDefault="00197C11">
      <w:pPr>
        <w:rPr>
          <w:sz w:val="22"/>
        </w:rPr>
      </w:pPr>
      <w:r>
        <w:rPr>
          <w:sz w:val="22"/>
        </w:rPr>
        <w:t>lV.1.____</w:t>
      </w:r>
      <w:r w:rsidR="00FB4276">
        <w:rPr>
          <w:sz w:val="22"/>
        </w:rPr>
        <w:t>_______</w:t>
      </w:r>
      <w:r>
        <w:rPr>
          <w:sz w:val="22"/>
        </w:rPr>
        <w:t>2.________</w:t>
      </w:r>
      <w:r w:rsidR="00FB4276">
        <w:rPr>
          <w:sz w:val="22"/>
        </w:rPr>
        <w:t>_____3._____________</w:t>
      </w:r>
    </w:p>
    <w:p w:rsidR="00197C11" w:rsidRDefault="00111B0D">
      <w:pPr>
        <w:rPr>
          <w:sz w:val="22"/>
        </w:rPr>
      </w:pPr>
      <w:r>
        <w:rPr>
          <w:sz w:val="22"/>
        </w:rPr>
        <w:br/>
      </w:r>
    </w:p>
    <w:p w:rsidR="00111B0D" w:rsidRDefault="00197C11">
      <w:pPr>
        <w:rPr>
          <w:sz w:val="22"/>
        </w:rPr>
      </w:pPr>
      <w:r>
        <w:rPr>
          <w:sz w:val="22"/>
        </w:rPr>
        <w:t>V.___________________________</w:t>
      </w:r>
      <w:r w:rsidR="00FB4276">
        <w:rPr>
          <w:sz w:val="22"/>
        </w:rPr>
        <w:t>____</w:t>
      </w:r>
    </w:p>
    <w:p w:rsidR="00197C11" w:rsidRDefault="00111B0D">
      <w:pPr>
        <w:rPr>
          <w:sz w:val="22"/>
        </w:rPr>
      </w:pPr>
      <w:r>
        <w:rPr>
          <w:sz w:val="22"/>
        </w:rPr>
        <w:br/>
      </w:r>
    </w:p>
    <w:p w:rsidR="00111B0D" w:rsidRDefault="00197C11">
      <w:pPr>
        <w:rPr>
          <w:sz w:val="22"/>
        </w:rPr>
      </w:pPr>
      <w:r>
        <w:rPr>
          <w:sz w:val="22"/>
        </w:rPr>
        <w:t>Vl</w:t>
      </w:r>
      <w:r w:rsidR="00111B0D">
        <w:rPr>
          <w:sz w:val="22"/>
        </w:rPr>
        <w:t>.______________________________</w:t>
      </w:r>
    </w:p>
    <w:p w:rsidR="00197C11" w:rsidRDefault="00111B0D">
      <w:pPr>
        <w:rPr>
          <w:sz w:val="22"/>
        </w:rPr>
      </w:pPr>
      <w:r>
        <w:rPr>
          <w:sz w:val="22"/>
        </w:rPr>
        <w:br/>
      </w:r>
      <w:r>
        <w:rPr>
          <w:sz w:val="22"/>
        </w:rPr>
        <w:tab/>
      </w:r>
    </w:p>
    <w:p w:rsidR="00FB4276" w:rsidRDefault="00197C11">
      <w:pPr>
        <w:rPr>
          <w:sz w:val="22"/>
        </w:rPr>
      </w:pPr>
      <w:r>
        <w:rPr>
          <w:sz w:val="22"/>
        </w:rPr>
        <w:t>Vll.________________</w:t>
      </w:r>
    </w:p>
    <w:p w:rsidR="00111B0D" w:rsidRDefault="00111B0D">
      <w:pPr>
        <w:rPr>
          <w:sz w:val="22"/>
        </w:rPr>
      </w:pPr>
    </w:p>
    <w:p w:rsidR="00FB4276" w:rsidRDefault="00197C1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11B0D" w:rsidRDefault="00111B0D">
      <w:pPr>
        <w:rPr>
          <w:sz w:val="22"/>
        </w:rPr>
      </w:pPr>
      <w:r>
        <w:rPr>
          <w:sz w:val="22"/>
        </w:rPr>
        <w:t>Vlll. 1.__________</w:t>
      </w:r>
      <w:r w:rsidR="00FB4276">
        <w:rPr>
          <w:sz w:val="22"/>
        </w:rPr>
        <w:t xml:space="preserve"> 2.</w:t>
      </w:r>
      <w:r>
        <w:rPr>
          <w:sz w:val="22"/>
        </w:rPr>
        <w:t>____________ 3.___________</w:t>
      </w:r>
    </w:p>
    <w:p w:rsidR="00111B0D" w:rsidRDefault="00111B0D">
      <w:pPr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 w:rsidR="00FB4276">
        <w:rPr>
          <w:sz w:val="22"/>
        </w:rPr>
        <w:t>lX.1._______________</w:t>
      </w:r>
      <w:r>
        <w:rPr>
          <w:sz w:val="22"/>
        </w:rPr>
        <w:t>______</w:t>
      </w:r>
      <w:r w:rsidR="00FB4276">
        <w:rPr>
          <w:sz w:val="22"/>
        </w:rPr>
        <w:t>2._____________</w:t>
      </w:r>
      <w:r>
        <w:rPr>
          <w:sz w:val="22"/>
        </w:rPr>
        <w:t>_____</w:t>
      </w:r>
    </w:p>
    <w:p w:rsidR="00197C11" w:rsidRDefault="00111B0D">
      <w:pPr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 w:rsidR="00197C11">
        <w:rPr>
          <w:sz w:val="22"/>
        </w:rPr>
        <w:t>X. 1.___________________2._________________</w:t>
      </w:r>
      <w:r>
        <w:rPr>
          <w:sz w:val="22"/>
        </w:rPr>
        <w:t>__</w:t>
      </w:r>
    </w:p>
    <w:p w:rsidR="00111B0D" w:rsidRDefault="00111B0D">
      <w:pPr>
        <w:rPr>
          <w:sz w:val="22"/>
        </w:rPr>
      </w:pPr>
    </w:p>
    <w:p w:rsidR="00FB4276" w:rsidRDefault="00FB4276" w:rsidP="00111B0D"/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Default="00111B0D" w:rsidP="00111B0D">
      <w:pPr>
        <w:rPr>
          <w:color w:val="auto"/>
        </w:rPr>
      </w:pPr>
    </w:p>
    <w:p w:rsidR="00111B0D" w:rsidRPr="00111B0D" w:rsidRDefault="00111B0D" w:rsidP="00111B0D">
      <w:pPr>
        <w:rPr>
          <w:color w:val="auto"/>
        </w:rPr>
      </w:pPr>
      <w:r w:rsidRPr="00111B0D">
        <w:rPr>
          <w:color w:val="auto"/>
        </w:rPr>
        <w:t>I.   Matching</w:t>
      </w:r>
    </w:p>
    <w:p w:rsidR="00111B0D" w:rsidRDefault="00111B0D" w:rsidP="00111B0D"/>
    <w:p w:rsidR="00111B0D" w:rsidRDefault="00111B0D" w:rsidP="00111B0D">
      <w:r>
        <w:t>1.____</w:t>
      </w:r>
      <w:r>
        <w:br/>
      </w:r>
    </w:p>
    <w:p w:rsidR="00111B0D" w:rsidRDefault="00111B0D" w:rsidP="00111B0D">
      <w:r>
        <w:t>2.____</w:t>
      </w:r>
      <w:r>
        <w:br/>
      </w:r>
    </w:p>
    <w:p w:rsidR="00111B0D" w:rsidRDefault="00111B0D" w:rsidP="00111B0D">
      <w:r>
        <w:t>3.____</w:t>
      </w:r>
      <w:r>
        <w:br/>
      </w:r>
    </w:p>
    <w:p w:rsidR="00111B0D" w:rsidRDefault="00111B0D" w:rsidP="00111B0D">
      <w:r>
        <w:t>4.____</w:t>
      </w:r>
      <w:r>
        <w:br/>
      </w:r>
    </w:p>
    <w:p w:rsidR="00111B0D" w:rsidRDefault="00111B0D" w:rsidP="00111B0D">
      <w:r>
        <w:t>5.____</w:t>
      </w:r>
      <w:r>
        <w:br/>
      </w:r>
    </w:p>
    <w:p w:rsidR="00111B0D" w:rsidRDefault="00111B0D" w:rsidP="00111B0D">
      <w:r>
        <w:t>6.____</w:t>
      </w:r>
      <w:r>
        <w:br/>
      </w:r>
    </w:p>
    <w:p w:rsidR="00111B0D" w:rsidRDefault="00111B0D" w:rsidP="00111B0D">
      <w:r>
        <w:t>7.____</w:t>
      </w:r>
      <w:r>
        <w:br/>
      </w:r>
    </w:p>
    <w:p w:rsidR="00111B0D" w:rsidRDefault="00111B0D" w:rsidP="00111B0D">
      <w:r>
        <w:t>8.____</w:t>
      </w:r>
      <w:r>
        <w:br/>
      </w:r>
    </w:p>
    <w:p w:rsidR="00111B0D" w:rsidRDefault="00111B0D" w:rsidP="00111B0D">
      <w:r>
        <w:t>9.____</w:t>
      </w:r>
      <w:r>
        <w:br/>
      </w:r>
    </w:p>
    <w:p w:rsidR="00111B0D" w:rsidRDefault="00111B0D" w:rsidP="00111B0D">
      <w:r>
        <w:t>10.___</w:t>
      </w:r>
      <w:r>
        <w:br/>
      </w:r>
    </w:p>
    <w:p w:rsidR="00111B0D" w:rsidRDefault="00111B0D" w:rsidP="00111B0D">
      <w:r>
        <w:t>11.___</w:t>
      </w:r>
      <w:r>
        <w:br/>
      </w:r>
    </w:p>
    <w:p w:rsidR="00111B0D" w:rsidRDefault="00111B0D" w:rsidP="00111B0D">
      <w:r>
        <w:t>12.___</w:t>
      </w:r>
      <w:r>
        <w:br/>
      </w:r>
    </w:p>
    <w:p w:rsidR="00111B0D" w:rsidRDefault="00111B0D" w:rsidP="00111B0D">
      <w:r>
        <w:t>13.___</w:t>
      </w:r>
      <w:r>
        <w:br/>
      </w:r>
    </w:p>
    <w:p w:rsidR="00111B0D" w:rsidRDefault="00111B0D" w:rsidP="00111B0D">
      <w:r>
        <w:t>14.___</w:t>
      </w:r>
      <w:r>
        <w:br/>
      </w:r>
    </w:p>
    <w:p w:rsidR="00111B0D" w:rsidRDefault="00111B0D" w:rsidP="00111B0D">
      <w:r>
        <w:t>15.___</w:t>
      </w:r>
      <w:r>
        <w:br/>
      </w:r>
    </w:p>
    <w:p w:rsidR="00111B0D" w:rsidRDefault="00111B0D" w:rsidP="00111B0D">
      <w:r>
        <w:t>16.___</w:t>
      </w:r>
      <w:r>
        <w:br/>
      </w:r>
    </w:p>
    <w:p w:rsidR="00111B0D" w:rsidRDefault="00111B0D" w:rsidP="00111B0D">
      <w:r>
        <w:t>17.___</w:t>
      </w:r>
      <w:r>
        <w:br/>
      </w:r>
    </w:p>
    <w:p w:rsidR="00111B0D" w:rsidRDefault="00111B0D" w:rsidP="00111B0D">
      <w:r>
        <w:t>18.___</w:t>
      </w:r>
      <w:r>
        <w:br/>
      </w:r>
    </w:p>
    <w:p w:rsidR="00111B0D" w:rsidRDefault="00111B0D" w:rsidP="00111B0D">
      <w:r>
        <w:t>19.___</w:t>
      </w:r>
      <w:r>
        <w:br/>
      </w:r>
    </w:p>
    <w:p w:rsidR="00111B0D" w:rsidRPr="00FB4276" w:rsidRDefault="00111B0D" w:rsidP="00111B0D">
      <w:r>
        <w:t>20.___</w:t>
      </w:r>
    </w:p>
    <w:sectPr w:rsidR="00111B0D" w:rsidRPr="00FB4276" w:rsidSect="00111B0D">
      <w:type w:val="continuous"/>
      <w:pgSz w:w="12240" w:h="15840"/>
      <w:pgMar w:top="720" w:right="720" w:bottom="720" w:left="432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50" w:rsidRDefault="00052A50"/>
  </w:endnote>
  <w:endnote w:type="continuationSeparator" w:id="0">
    <w:p w:rsidR="00052A50" w:rsidRDefault="00052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50" w:rsidRDefault="00052A50"/>
  </w:footnote>
  <w:footnote w:type="continuationSeparator" w:id="0">
    <w:p w:rsidR="00052A50" w:rsidRDefault="00052A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A4DF8"/>
    <w:multiLevelType w:val="singleLevel"/>
    <w:tmpl w:val="C4987622"/>
    <w:lvl w:ilvl="0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709619F"/>
    <w:multiLevelType w:val="hybridMultilevel"/>
    <w:tmpl w:val="C810A54E"/>
    <w:lvl w:ilvl="0" w:tplc="9D6838A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15892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E210E5C"/>
    <w:multiLevelType w:val="hybridMultilevel"/>
    <w:tmpl w:val="A29232F6"/>
    <w:lvl w:ilvl="0" w:tplc="8C18D98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254B4"/>
    <w:multiLevelType w:val="hybridMultilevel"/>
    <w:tmpl w:val="195AE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3400"/>
    <w:multiLevelType w:val="hybridMultilevel"/>
    <w:tmpl w:val="98D00D20"/>
    <w:lvl w:ilvl="0" w:tplc="2FE0E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7118"/>
    <w:multiLevelType w:val="hybridMultilevel"/>
    <w:tmpl w:val="73E8E6D2"/>
    <w:lvl w:ilvl="0" w:tplc="AB6E2F22">
      <w:start w:val="2"/>
      <w:numFmt w:val="decimal"/>
      <w:lvlText w:val="%1.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7176C5"/>
    <w:multiLevelType w:val="hybridMultilevel"/>
    <w:tmpl w:val="55F2838C"/>
    <w:lvl w:ilvl="0" w:tplc="E0CA2DFA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A461B"/>
    <w:multiLevelType w:val="hybridMultilevel"/>
    <w:tmpl w:val="784C6664"/>
    <w:lvl w:ilvl="0" w:tplc="6D6EAF2A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9082F"/>
    <w:multiLevelType w:val="hybridMultilevel"/>
    <w:tmpl w:val="D660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1659"/>
    <w:multiLevelType w:val="hybridMultilevel"/>
    <w:tmpl w:val="327A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3C8A"/>
    <w:multiLevelType w:val="multilevel"/>
    <w:tmpl w:val="657E0EF6"/>
    <w:lvl w:ilvl="0">
      <w:start w:val="10"/>
      <w:numFmt w:val="decimal"/>
      <w:lvlText w:val="%1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12" w15:restartNumberingAfterBreak="0">
    <w:nsid w:val="63B27A47"/>
    <w:multiLevelType w:val="hybridMultilevel"/>
    <w:tmpl w:val="9B56AEBA"/>
    <w:lvl w:ilvl="0" w:tplc="A544A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17DE5"/>
    <w:multiLevelType w:val="hybridMultilevel"/>
    <w:tmpl w:val="FE1E7A00"/>
    <w:lvl w:ilvl="0" w:tplc="08C6F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printFractionalCharacterWidth/>
  <w:hideSpellingErrors/>
  <w:hideGrammaticalErrors/>
  <w:revisionView w:inkAnnotation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88"/>
    <w:rsid w:val="00052A50"/>
    <w:rsid w:val="000F0C3A"/>
    <w:rsid w:val="000F5D9C"/>
    <w:rsid w:val="00111B0D"/>
    <w:rsid w:val="00174B8F"/>
    <w:rsid w:val="00197C11"/>
    <w:rsid w:val="002C626A"/>
    <w:rsid w:val="003B59E8"/>
    <w:rsid w:val="00413E67"/>
    <w:rsid w:val="00414B1B"/>
    <w:rsid w:val="004A015B"/>
    <w:rsid w:val="005046C2"/>
    <w:rsid w:val="00614E50"/>
    <w:rsid w:val="006A365F"/>
    <w:rsid w:val="00791357"/>
    <w:rsid w:val="007D0A75"/>
    <w:rsid w:val="00832A82"/>
    <w:rsid w:val="00896962"/>
    <w:rsid w:val="009447F7"/>
    <w:rsid w:val="009D43CF"/>
    <w:rsid w:val="00A2536F"/>
    <w:rsid w:val="00A47F88"/>
    <w:rsid w:val="00C82A12"/>
    <w:rsid w:val="00F0507F"/>
    <w:rsid w:val="00F46F27"/>
    <w:rsid w:val="00F869FE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5:chartTrackingRefBased/>
  <w15:docId w15:val="{1BA750D2-5BFC-422D-8D91-A57E6AF9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bCs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b/>
      <w:bCs/>
      <w:color w:val="auto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6C2"/>
    <w:rPr>
      <w:color w:val="808080"/>
    </w:rPr>
  </w:style>
  <w:style w:type="paragraph" w:styleId="ListParagraph">
    <w:name w:val="List Paragraph"/>
    <w:basedOn w:val="Normal"/>
    <w:uiPriority w:val="34"/>
    <w:qFormat/>
    <w:rsid w:val="00FB4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A50"/>
    <w:rPr>
      <w:rFonts w:ascii="Arial" w:hAnsi="Arial"/>
      <w:color w:val="0000FF"/>
      <w:sz w:val="24"/>
    </w:rPr>
  </w:style>
  <w:style w:type="paragraph" w:styleId="Footer">
    <w:name w:val="footer"/>
    <w:basedOn w:val="Normal"/>
    <w:link w:val="FooterChar"/>
    <w:uiPriority w:val="99"/>
    <w:unhideWhenUsed/>
    <w:rsid w:val="00052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50"/>
    <w:rPr>
      <w:rFonts w:ascii="Arial" w:hAnsi="Arial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e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UwMTg5PC9Vc2VyTmFtZT48RGF0ZVRpbWU+Ny84LzIwMTcgNDowNTozNSBQTTwvRGF0ZVRpbWU+PExhYmVsU3RyaW5nPlRoaXMgYXJ0aWZhY3QgaGFzIG5vIGNsYXNzaWZpY2F0aW9uLj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/>
</file>

<file path=customXml/itemProps1.xml><?xml version="1.0" encoding="utf-8"?>
<ds:datastoreItem xmlns:ds="http://schemas.openxmlformats.org/officeDocument/2006/customXml" ds:itemID="{65672CB9-8447-4464-90C3-61A408A043B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C31C292-B02B-43D9-8136-32B7ED1925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</Words>
  <Characters>2940</Characters>
  <Application>Microsoft Office Word</Application>
  <DocSecurity>4</DocSecurity>
  <Lines>227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    MATH 1325 TEST 1</vt:lpstr>
    </vt:vector>
  </TitlesOfParts>
  <Company>Northeast Texas Community College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    MATH 1325 TEST 1</dc:title>
  <dc:subject/>
  <dc:creator>Evyone Matthews, R.N.</dc:creator>
  <cp:keywords>[rtnipcontrolcode:rtnipcontrolcodenone||rtnexportcontrolcountry:rtnexportcontrolcountrynone|rtnexportcontrolcode:rtnexportcontrolcodenone||]</cp:keywords>
  <cp:lastModifiedBy>Stephanie J Young</cp:lastModifiedBy>
  <cp:revision>2</cp:revision>
  <cp:lastPrinted>2010-01-19T23:00:00Z</cp:lastPrinted>
  <dcterms:created xsi:type="dcterms:W3CDTF">2017-07-08T16:05:00Z</dcterms:created>
  <dcterms:modified xsi:type="dcterms:W3CDTF">2017-07-08T16:05:00Z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59411f51-8462-42da-ab8b-8dfaf304611c</vt:lpwstr>
  </property>
  <property fmtid="{D5CDD505-2E9C-101B-9397-08002B2CF9AE}" pid="3" name="bjSaver">
    <vt:lpwstr>UYGwNIS0NUwSQeNSb0BHnOgq9xuCwKp0</vt:lpwstr>
  </property>
  <property fmtid="{D5CDD505-2E9C-101B-9397-08002B2CF9AE}" pid="4" name="bjDocumentSecurityLabel">
    <vt:lpwstr>This artifact has no classification.</vt:lpwstr>
  </property>
  <property fmtid="{D5CDD505-2E9C-101B-9397-08002B2CF9AE}" pid="5" name="rtnexportcontrolcode">
    <vt:lpwstr>rtnexportcontrolcodenone</vt:lpwstr>
  </property>
  <property fmtid="{D5CDD505-2E9C-101B-9397-08002B2CF9AE}" pid="6" name="rtnexportcontrolcountry">
    <vt:lpwstr>rtnexportcontrolcountrynone</vt:lpwstr>
  </property>
  <property fmtid="{D5CDD505-2E9C-101B-9397-08002B2CF9AE}" pid="7" name="rtnipcontrolcode">
    <vt:lpwstr>rtnipcontrolcodenone</vt:lpwstr>
  </property>
  <property fmtid="{D5CDD505-2E9C-101B-9397-08002B2CF9AE}" pid="8" name="bjLabelHistoryID">
    <vt:lpwstr>{65672CB9-8447-4464-90C3-61A408A043B9}</vt:lpwstr>
  </property>
</Properties>
</file>